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3AD07" w14:textId="77777777" w:rsidR="00067654" w:rsidRDefault="00067654" w:rsidP="00644E07">
      <w:pPr>
        <w:spacing w:after="0" w:line="360" w:lineRule="auto"/>
        <w:ind w:left="6372" w:firstLine="708"/>
        <w:jc w:val="left"/>
      </w:pPr>
    </w:p>
    <w:p w14:paraId="0C904CFA" w14:textId="77777777" w:rsidR="00DE3D03" w:rsidRDefault="00DE3D03" w:rsidP="00644E07">
      <w:pPr>
        <w:spacing w:after="0" w:line="360" w:lineRule="auto"/>
        <w:ind w:left="6372" w:firstLine="708"/>
        <w:jc w:val="left"/>
      </w:pPr>
    </w:p>
    <w:p w14:paraId="09B2AF3D" w14:textId="77777777" w:rsidR="00DE3D03" w:rsidRDefault="00DE3D03" w:rsidP="00644E07">
      <w:pPr>
        <w:spacing w:after="0" w:line="360" w:lineRule="auto"/>
        <w:ind w:left="6372" w:firstLine="708"/>
        <w:jc w:val="left"/>
      </w:pPr>
    </w:p>
    <w:p w14:paraId="4B6E0A83" w14:textId="77777777" w:rsidR="00DE3D03" w:rsidRDefault="00DE3D03" w:rsidP="00644E07">
      <w:pPr>
        <w:spacing w:after="0" w:line="360" w:lineRule="auto"/>
        <w:ind w:left="6372" w:firstLine="708"/>
        <w:jc w:val="left"/>
      </w:pPr>
    </w:p>
    <w:p w14:paraId="4E71B1D2" w14:textId="77777777" w:rsidR="00067654" w:rsidRPr="002E307D" w:rsidRDefault="009453B5" w:rsidP="00644E07">
      <w:pPr>
        <w:spacing w:after="0" w:line="360" w:lineRule="auto"/>
        <w:jc w:val="center"/>
        <w:rPr>
          <w:b/>
          <w:sz w:val="22"/>
        </w:rPr>
      </w:pPr>
      <w:r w:rsidRPr="002E307D">
        <w:rPr>
          <w:b/>
          <w:sz w:val="22"/>
        </w:rPr>
        <w:t>STANOVISKO VLÁDY</w:t>
      </w:r>
    </w:p>
    <w:p w14:paraId="7ABF9BAE" w14:textId="77777777" w:rsidR="00067654" w:rsidRPr="002E307D" w:rsidRDefault="00067654" w:rsidP="00644E07">
      <w:pPr>
        <w:spacing w:after="0" w:line="360" w:lineRule="auto"/>
        <w:jc w:val="center"/>
        <w:rPr>
          <w:b/>
          <w:sz w:val="22"/>
        </w:rPr>
      </w:pPr>
    </w:p>
    <w:p w14:paraId="35B3E62E" w14:textId="77777777" w:rsidR="00CA5AA9" w:rsidRPr="00CA5AA9" w:rsidRDefault="00067654" w:rsidP="00CA5AA9">
      <w:pPr>
        <w:spacing w:after="0" w:line="360" w:lineRule="auto"/>
        <w:jc w:val="center"/>
        <w:rPr>
          <w:b/>
          <w:bCs/>
          <w:sz w:val="22"/>
        </w:rPr>
      </w:pPr>
      <w:r w:rsidRPr="002E307D">
        <w:rPr>
          <w:b/>
          <w:sz w:val="22"/>
        </w:rPr>
        <w:t>k</w:t>
      </w:r>
      <w:r w:rsidR="003574DC">
        <w:rPr>
          <w:b/>
          <w:sz w:val="22"/>
        </w:rPr>
        <w:t xml:space="preserve"> návrhu </w:t>
      </w:r>
      <w:r w:rsidR="003574DC" w:rsidRPr="003574DC">
        <w:rPr>
          <w:b/>
          <w:sz w:val="22"/>
        </w:rPr>
        <w:t xml:space="preserve">poslanců </w:t>
      </w:r>
      <w:r w:rsidR="00CA5AA9" w:rsidRPr="00CA5AA9">
        <w:rPr>
          <w:b/>
          <w:bCs/>
          <w:sz w:val="22"/>
        </w:rPr>
        <w:t>Drahoslava Ryby a Jiřího Bartáka na vydání zákona</w:t>
      </w:r>
    </w:p>
    <w:p w14:paraId="40E2FD73" w14:textId="519238D8" w:rsidR="003574DC" w:rsidRDefault="00CA5AA9" w:rsidP="00CA5AA9">
      <w:pPr>
        <w:spacing w:after="0" w:line="360" w:lineRule="auto"/>
        <w:jc w:val="center"/>
        <w:rPr>
          <w:b/>
          <w:bCs/>
          <w:sz w:val="22"/>
        </w:rPr>
      </w:pPr>
      <w:r w:rsidRPr="00CA5AA9">
        <w:rPr>
          <w:b/>
          <w:bCs/>
          <w:sz w:val="22"/>
        </w:rPr>
        <w:t>o standardizaci a o změně některých zákonů (zákon o standardizaci)</w:t>
      </w:r>
      <w:r w:rsidR="003574DC" w:rsidRPr="003574DC">
        <w:rPr>
          <w:b/>
          <w:bCs/>
          <w:sz w:val="22"/>
        </w:rPr>
        <w:t xml:space="preserve"> </w:t>
      </w:r>
    </w:p>
    <w:p w14:paraId="3CBBD3D0" w14:textId="7434CB15" w:rsidR="00067654" w:rsidRPr="003574DC" w:rsidRDefault="003574DC" w:rsidP="003574DC">
      <w:pPr>
        <w:spacing w:after="0" w:line="360" w:lineRule="auto"/>
        <w:jc w:val="center"/>
        <w:rPr>
          <w:b/>
          <w:sz w:val="22"/>
        </w:rPr>
      </w:pPr>
      <w:r w:rsidRPr="003574DC">
        <w:rPr>
          <w:b/>
          <w:bCs/>
          <w:sz w:val="22"/>
        </w:rPr>
        <w:t>(sněmovní tisk č. </w:t>
      </w:r>
      <w:r w:rsidR="00CA5AA9">
        <w:rPr>
          <w:b/>
          <w:bCs/>
          <w:sz w:val="22"/>
        </w:rPr>
        <w:t>250</w:t>
      </w:r>
      <w:r w:rsidRPr="003574DC">
        <w:rPr>
          <w:b/>
          <w:bCs/>
          <w:sz w:val="22"/>
        </w:rPr>
        <w:t>)</w:t>
      </w:r>
    </w:p>
    <w:p w14:paraId="0CB9B5EC" w14:textId="77777777" w:rsidR="00067654" w:rsidRDefault="00067654" w:rsidP="00644E07">
      <w:pPr>
        <w:spacing w:after="0" w:line="360" w:lineRule="auto"/>
        <w:jc w:val="center"/>
        <w:rPr>
          <w:b/>
          <w:sz w:val="22"/>
        </w:rPr>
      </w:pPr>
    </w:p>
    <w:p w14:paraId="4B84CCAA" w14:textId="36A48817" w:rsidR="001311AE" w:rsidRDefault="00067654" w:rsidP="006C33B7">
      <w:pPr>
        <w:spacing w:before="240" w:after="0" w:line="360" w:lineRule="auto"/>
        <w:rPr>
          <w:sz w:val="22"/>
        </w:rPr>
      </w:pPr>
      <w:r w:rsidRPr="002E307D">
        <w:rPr>
          <w:b/>
          <w:sz w:val="22"/>
        </w:rPr>
        <w:tab/>
      </w:r>
      <w:r w:rsidR="001311AE" w:rsidRPr="00F54D01">
        <w:rPr>
          <w:sz w:val="22"/>
        </w:rPr>
        <w:t xml:space="preserve">Vláda na </w:t>
      </w:r>
      <w:r w:rsidR="001311AE" w:rsidRPr="00E7389C">
        <w:rPr>
          <w:sz w:val="22"/>
        </w:rPr>
        <w:t xml:space="preserve">své schůzi dne </w:t>
      </w:r>
      <w:r w:rsidR="00CA5AA9">
        <w:rPr>
          <w:sz w:val="22"/>
        </w:rPr>
        <w:t>27</w:t>
      </w:r>
      <w:r w:rsidR="00677244" w:rsidRPr="00E7389C">
        <w:rPr>
          <w:sz w:val="22"/>
        </w:rPr>
        <w:t>.</w:t>
      </w:r>
      <w:r w:rsidR="001311AE" w:rsidRPr="00E7389C">
        <w:rPr>
          <w:sz w:val="22"/>
        </w:rPr>
        <w:t xml:space="preserve"> </w:t>
      </w:r>
      <w:r w:rsidR="00435088">
        <w:rPr>
          <w:sz w:val="22"/>
        </w:rPr>
        <w:t>červ</w:t>
      </w:r>
      <w:r w:rsidR="00CA5AA9">
        <w:rPr>
          <w:sz w:val="22"/>
        </w:rPr>
        <w:t>e</w:t>
      </w:r>
      <w:r w:rsidR="00435088">
        <w:rPr>
          <w:sz w:val="22"/>
        </w:rPr>
        <w:t>n</w:t>
      </w:r>
      <w:r w:rsidR="00CA5AA9">
        <w:rPr>
          <w:sz w:val="22"/>
        </w:rPr>
        <w:t>ce</w:t>
      </w:r>
      <w:r w:rsidR="001311AE" w:rsidRPr="00E7389C">
        <w:rPr>
          <w:sz w:val="22"/>
        </w:rPr>
        <w:t xml:space="preserve"> 202</w:t>
      </w:r>
      <w:r w:rsidR="000F4934" w:rsidRPr="00E7389C">
        <w:rPr>
          <w:sz w:val="22"/>
        </w:rPr>
        <w:t>6</w:t>
      </w:r>
      <w:r w:rsidR="001311AE" w:rsidRPr="00E7389C">
        <w:rPr>
          <w:sz w:val="22"/>
        </w:rPr>
        <w:t xml:space="preserve"> projednala a posoudila návrh </w:t>
      </w:r>
      <w:r w:rsidR="00435088" w:rsidRPr="00CA5AA9">
        <w:rPr>
          <w:sz w:val="22"/>
        </w:rPr>
        <w:t>zákona</w:t>
      </w:r>
      <w:r w:rsidR="00CA5AA9" w:rsidRPr="00CA5AA9">
        <w:rPr>
          <w:sz w:val="22"/>
        </w:rPr>
        <w:t xml:space="preserve"> o</w:t>
      </w:r>
      <w:r w:rsidR="00B92610">
        <w:rPr>
          <w:sz w:val="22"/>
        </w:rPr>
        <w:t> </w:t>
      </w:r>
      <w:r w:rsidR="00CA5AA9" w:rsidRPr="00CA5AA9">
        <w:rPr>
          <w:sz w:val="22"/>
        </w:rPr>
        <w:t>standardizaci a o změně některých zákonů (zákon o standardizaci)</w:t>
      </w:r>
      <w:r w:rsidR="00422473" w:rsidRPr="00E7389C">
        <w:rPr>
          <w:sz w:val="22"/>
        </w:rPr>
        <w:t>,</w:t>
      </w:r>
      <w:r w:rsidR="001311AE" w:rsidRPr="00E7389C">
        <w:rPr>
          <w:sz w:val="22"/>
        </w:rPr>
        <w:t xml:space="preserve"> a</w:t>
      </w:r>
      <w:r w:rsidR="001311AE" w:rsidRPr="006C33B7">
        <w:rPr>
          <w:sz w:val="22"/>
        </w:rPr>
        <w:t xml:space="preserve"> zaujala k němu </w:t>
      </w:r>
      <w:r w:rsidR="00AD2760" w:rsidRPr="00AD2760">
        <w:rPr>
          <w:b/>
          <w:bCs/>
          <w:sz w:val="22"/>
        </w:rPr>
        <w:t>ne</w:t>
      </w:r>
      <w:r w:rsidR="003062B9">
        <w:rPr>
          <w:b/>
          <w:sz w:val="22"/>
        </w:rPr>
        <w:t>utrální</w:t>
      </w:r>
      <w:r w:rsidR="001311AE" w:rsidRPr="006C33B7">
        <w:rPr>
          <w:b/>
          <w:sz w:val="22"/>
        </w:rPr>
        <w:t xml:space="preserve"> </w:t>
      </w:r>
      <w:r w:rsidR="001311AE" w:rsidRPr="002D5B52">
        <w:rPr>
          <w:b/>
          <w:bCs/>
          <w:sz w:val="22"/>
        </w:rPr>
        <w:t>stanovisko</w:t>
      </w:r>
      <w:r w:rsidR="00CA5AA9">
        <w:rPr>
          <w:sz w:val="22"/>
        </w:rPr>
        <w:t xml:space="preserve"> </w:t>
      </w:r>
      <w:r w:rsidR="003062B9">
        <w:rPr>
          <w:sz w:val="22"/>
        </w:rPr>
        <w:t>s tím, že v další legislativním procesu doporučuje zohlednit zejména následující</w:t>
      </w:r>
      <w:r w:rsidR="001D2DFE">
        <w:rPr>
          <w:sz w:val="22"/>
        </w:rPr>
        <w:t xml:space="preserve"> skutečnosti</w:t>
      </w:r>
      <w:r w:rsidR="00CA5AA9">
        <w:rPr>
          <w:sz w:val="22"/>
        </w:rPr>
        <w:t>:</w:t>
      </w:r>
    </w:p>
    <w:p w14:paraId="4AB52433" w14:textId="7B644885" w:rsidR="00B07400" w:rsidRPr="00B07400" w:rsidRDefault="00B07400" w:rsidP="00B07400">
      <w:pPr>
        <w:pStyle w:val="Odstavecseseznamem"/>
        <w:numPr>
          <w:ilvl w:val="0"/>
          <w:numId w:val="12"/>
        </w:numPr>
        <w:spacing w:before="240" w:after="0" w:line="360" w:lineRule="auto"/>
        <w:ind w:left="567"/>
        <w:rPr>
          <w:sz w:val="22"/>
        </w:rPr>
      </w:pPr>
      <w:r w:rsidRPr="00B07400">
        <w:rPr>
          <w:sz w:val="22"/>
        </w:rPr>
        <w:t xml:space="preserve">Vláda v obecné rovině vítá snahu předkladatelů vytvořit moderní, obecný a zastřešující zákon pro oblast standardizace. </w:t>
      </w:r>
      <w:r>
        <w:rPr>
          <w:sz w:val="22"/>
        </w:rPr>
        <w:t>Jde nicméně o oblast natolik věcně složitou, že</w:t>
      </w:r>
      <w:r w:rsidR="00EF2F8B">
        <w:rPr>
          <w:sz w:val="22"/>
        </w:rPr>
        <w:t> </w:t>
      </w:r>
      <w:r>
        <w:rPr>
          <w:sz w:val="22"/>
        </w:rPr>
        <w:t>o</w:t>
      </w:r>
      <w:r w:rsidR="008029D0">
        <w:rPr>
          <w:sz w:val="22"/>
        </w:rPr>
        <w:t> </w:t>
      </w:r>
      <w:r>
        <w:rPr>
          <w:sz w:val="22"/>
        </w:rPr>
        <w:t>některých aspektech návrhu by ještě měla být v průběhu jeho projednávání Poslaneckou sněmovou vedena zevrubná debata, a to i vhledem ke skutečnosti, že</w:t>
      </w:r>
      <w:r w:rsidR="00EF2F8B">
        <w:rPr>
          <w:sz w:val="22"/>
        </w:rPr>
        <w:t> </w:t>
      </w:r>
      <w:r>
        <w:rPr>
          <w:sz w:val="22"/>
        </w:rPr>
        <w:t>důvodová zpráva k</w:t>
      </w:r>
      <w:r w:rsidR="001D2DFE">
        <w:rPr>
          <w:sz w:val="22"/>
        </w:rPr>
        <w:t> </w:t>
      </w:r>
      <w:r>
        <w:rPr>
          <w:sz w:val="22"/>
        </w:rPr>
        <w:t>návrhu</w:t>
      </w:r>
      <w:r w:rsidR="001D2DFE">
        <w:rPr>
          <w:sz w:val="22"/>
        </w:rPr>
        <w:t xml:space="preserve"> zákona</w:t>
      </w:r>
      <w:r>
        <w:rPr>
          <w:sz w:val="22"/>
        </w:rPr>
        <w:t xml:space="preserve"> je místo velmi stručná. </w:t>
      </w:r>
    </w:p>
    <w:p w14:paraId="30DC87AD" w14:textId="190A45CB" w:rsidR="004A2402" w:rsidRPr="004A2402" w:rsidRDefault="00B07400" w:rsidP="001D2DFE">
      <w:pPr>
        <w:pStyle w:val="Odstavecseseznamem"/>
        <w:numPr>
          <w:ilvl w:val="0"/>
          <w:numId w:val="12"/>
        </w:numPr>
        <w:spacing w:before="240" w:after="0" w:line="360" w:lineRule="auto"/>
        <w:ind w:left="567"/>
        <w:rPr>
          <w:sz w:val="22"/>
        </w:rPr>
      </w:pPr>
      <w:r w:rsidRPr="004A2402">
        <w:rPr>
          <w:sz w:val="22"/>
        </w:rPr>
        <w:t>N</w:t>
      </w:r>
      <w:r w:rsidR="006F5C88" w:rsidRPr="004A2402">
        <w:rPr>
          <w:sz w:val="22"/>
        </w:rPr>
        <w:t xml:space="preserve">ávrh zákona </w:t>
      </w:r>
      <w:r w:rsidRPr="004A2402">
        <w:rPr>
          <w:sz w:val="22"/>
        </w:rPr>
        <w:t xml:space="preserve">nevyčísluje </w:t>
      </w:r>
      <w:r w:rsidR="006F5C88" w:rsidRPr="004A2402">
        <w:rPr>
          <w:sz w:val="22"/>
        </w:rPr>
        <w:t>adekvátně finanční dopady, které by s jeho zavedení byly spjaty.</w:t>
      </w:r>
      <w:r w:rsidR="008E617E" w:rsidRPr="004A2402">
        <w:rPr>
          <w:sz w:val="22"/>
        </w:rPr>
        <w:t xml:space="preserve"> Důvodová zpráva </w:t>
      </w:r>
      <w:r w:rsidR="000F69AD">
        <w:rPr>
          <w:sz w:val="22"/>
        </w:rPr>
        <w:t xml:space="preserve">sice </w:t>
      </w:r>
      <w:r w:rsidR="008E617E" w:rsidRPr="004A2402">
        <w:rPr>
          <w:sz w:val="22"/>
        </w:rPr>
        <w:t>uvádí, že výdaje budou ve střednědobém výhledu převýšeny úsporami ze snížení administrativních nákladů, odstranění duplicitních pozic a využití společných laboratoří</w:t>
      </w:r>
      <w:r w:rsidRPr="004A2402">
        <w:rPr>
          <w:sz w:val="22"/>
        </w:rPr>
        <w:t xml:space="preserve">, </w:t>
      </w:r>
      <w:r w:rsidR="001D2DFE">
        <w:rPr>
          <w:sz w:val="22"/>
        </w:rPr>
        <w:t xml:space="preserve">což je chvályhodné, </w:t>
      </w:r>
      <w:r w:rsidRPr="004A2402">
        <w:rPr>
          <w:sz w:val="22"/>
        </w:rPr>
        <w:t>avšak t</w:t>
      </w:r>
      <w:r w:rsidR="008E617E" w:rsidRPr="004A2402">
        <w:rPr>
          <w:sz w:val="22"/>
        </w:rPr>
        <w:t xml:space="preserve">ato tvrzení nejsou podložena konkrétními údaji. </w:t>
      </w:r>
      <w:r w:rsidRPr="004A2402">
        <w:rPr>
          <w:sz w:val="22"/>
        </w:rPr>
        <w:t xml:space="preserve">Podle názoru vlády by proto měla proběhnout diskuse </w:t>
      </w:r>
      <w:r w:rsidR="00CF2C9D">
        <w:rPr>
          <w:sz w:val="22"/>
        </w:rPr>
        <w:t xml:space="preserve">i </w:t>
      </w:r>
      <w:r w:rsidRPr="004A2402">
        <w:rPr>
          <w:sz w:val="22"/>
        </w:rPr>
        <w:t>nad vyčíslením hospodářských a</w:t>
      </w:r>
      <w:r w:rsidR="008029D0" w:rsidRPr="004A2402">
        <w:rPr>
          <w:sz w:val="22"/>
        </w:rPr>
        <w:t> </w:t>
      </w:r>
      <w:r w:rsidRPr="004A2402">
        <w:rPr>
          <w:sz w:val="22"/>
        </w:rPr>
        <w:t xml:space="preserve">finančních dopadů plynoucích z navržených změn. </w:t>
      </w:r>
    </w:p>
    <w:p w14:paraId="0EF1B4D4" w14:textId="71970D54" w:rsidR="00FC1DA4" w:rsidRPr="004A2402" w:rsidRDefault="004A2402" w:rsidP="001D2DFE">
      <w:pPr>
        <w:pStyle w:val="Odstavecseseznamem"/>
        <w:numPr>
          <w:ilvl w:val="0"/>
          <w:numId w:val="12"/>
        </w:numPr>
        <w:spacing w:before="240" w:after="0" w:line="360" w:lineRule="auto"/>
        <w:ind w:left="567"/>
        <w:rPr>
          <w:sz w:val="22"/>
        </w:rPr>
      </w:pPr>
      <w:r>
        <w:rPr>
          <w:sz w:val="22"/>
        </w:rPr>
        <w:t>Vláda považuje za p</w:t>
      </w:r>
      <w:r w:rsidR="00B07400" w:rsidRPr="004A2402">
        <w:rPr>
          <w:sz w:val="22"/>
        </w:rPr>
        <w:t xml:space="preserve">otřebné </w:t>
      </w:r>
      <w:r w:rsidR="00CF2C9D">
        <w:rPr>
          <w:sz w:val="22"/>
        </w:rPr>
        <w:t xml:space="preserve">též </w:t>
      </w:r>
      <w:r w:rsidR="00B07400" w:rsidRPr="004A2402">
        <w:rPr>
          <w:sz w:val="22"/>
        </w:rPr>
        <w:t>vyhodnotit možné dopady návrhu ve vztahu k</w:t>
      </w:r>
      <w:r w:rsidR="00CF2C9D">
        <w:rPr>
          <w:sz w:val="22"/>
        </w:rPr>
        <w:t> </w:t>
      </w:r>
      <w:r w:rsidR="00B07400" w:rsidRPr="004A2402">
        <w:rPr>
          <w:sz w:val="22"/>
        </w:rPr>
        <w:t>transformac</w:t>
      </w:r>
      <w:r w:rsidR="000F69AD">
        <w:rPr>
          <w:sz w:val="22"/>
        </w:rPr>
        <w:t>i</w:t>
      </w:r>
      <w:r w:rsidR="00B07400" w:rsidRPr="004A2402">
        <w:rPr>
          <w:sz w:val="22"/>
        </w:rPr>
        <w:t xml:space="preserve"> České agentury pro standardizaci ze státní příspěvkové organizace na</w:t>
      </w:r>
      <w:r w:rsidR="000F69AD">
        <w:rPr>
          <w:sz w:val="22"/>
        </w:rPr>
        <w:t> </w:t>
      </w:r>
      <w:r w:rsidR="00B07400" w:rsidRPr="004A2402">
        <w:rPr>
          <w:sz w:val="22"/>
        </w:rPr>
        <w:t>samostatnou právnickou osobu veřejného práva s</w:t>
      </w:r>
      <w:r w:rsidR="008029D0" w:rsidRPr="004A2402">
        <w:rPr>
          <w:sz w:val="22"/>
        </w:rPr>
        <w:t> </w:t>
      </w:r>
      <w:r w:rsidR="00B07400" w:rsidRPr="004A2402">
        <w:rPr>
          <w:sz w:val="22"/>
        </w:rPr>
        <w:t>vlastním majetkem</w:t>
      </w:r>
      <w:r>
        <w:rPr>
          <w:sz w:val="22"/>
        </w:rPr>
        <w:t>, jakož i další otázky s touto transformací související</w:t>
      </w:r>
      <w:r w:rsidR="00B07400" w:rsidRPr="004A2402">
        <w:rPr>
          <w:sz w:val="22"/>
        </w:rPr>
        <w:t>.</w:t>
      </w:r>
      <w:r w:rsidR="008E617E" w:rsidRPr="004A2402">
        <w:rPr>
          <w:sz w:val="22"/>
        </w:rPr>
        <w:t xml:space="preserve"> </w:t>
      </w:r>
      <w:r w:rsidRPr="001D2DFE">
        <w:rPr>
          <w:sz w:val="22"/>
        </w:rPr>
        <w:t xml:space="preserve">Má-li být </w:t>
      </w:r>
      <w:r w:rsidR="001D2DFE" w:rsidRPr="001D2DFE">
        <w:rPr>
          <w:sz w:val="22"/>
        </w:rPr>
        <w:t>Česká agentura pro</w:t>
      </w:r>
      <w:r w:rsidR="00085CCC">
        <w:rPr>
          <w:sz w:val="22"/>
        </w:rPr>
        <w:t> </w:t>
      </w:r>
      <w:r w:rsidR="001D2DFE" w:rsidRPr="001D2DFE">
        <w:rPr>
          <w:sz w:val="22"/>
        </w:rPr>
        <w:t xml:space="preserve">standardizaci </w:t>
      </w:r>
      <w:r w:rsidRPr="001D2DFE">
        <w:rPr>
          <w:sz w:val="22"/>
        </w:rPr>
        <w:t xml:space="preserve">právnickou osobou </w:t>
      </w:r>
      <w:proofErr w:type="spellStart"/>
      <w:r w:rsidRPr="00CF2C9D">
        <w:rPr>
          <w:i/>
          <w:iCs/>
          <w:sz w:val="22"/>
        </w:rPr>
        <w:t>sui</w:t>
      </w:r>
      <w:proofErr w:type="spellEnd"/>
      <w:r w:rsidRPr="00CF2C9D">
        <w:rPr>
          <w:i/>
          <w:iCs/>
          <w:sz w:val="22"/>
        </w:rPr>
        <w:t xml:space="preserve"> generis</w:t>
      </w:r>
      <w:r w:rsidRPr="001D2DFE">
        <w:rPr>
          <w:sz w:val="22"/>
        </w:rPr>
        <w:t xml:space="preserve">, měla by být zřejmě zřízena zákonem. Posouzeno by </w:t>
      </w:r>
      <w:r w:rsidR="001D2DFE" w:rsidRPr="001D2DFE">
        <w:rPr>
          <w:sz w:val="22"/>
        </w:rPr>
        <w:t xml:space="preserve">také </w:t>
      </w:r>
      <w:r w:rsidRPr="001D2DFE">
        <w:rPr>
          <w:sz w:val="22"/>
        </w:rPr>
        <w:t xml:space="preserve">mělo být, zda je dostatečně zohledněno zastoupení zástupců státu v orgánech České agentury pro standardizaci, zejména v Radě pro standardizaci. </w:t>
      </w:r>
      <w:r>
        <w:rPr>
          <w:sz w:val="22"/>
        </w:rPr>
        <w:t>Bude rovněž nutné vyjasnit</w:t>
      </w:r>
      <w:r w:rsidRPr="001D2DFE">
        <w:rPr>
          <w:sz w:val="22"/>
        </w:rPr>
        <w:t xml:space="preserve">, zda a v jakém rozsahu se na nově vzniklý subjekt budou vztahovat pravidla stanovená zákonem č. 231/2025 Sb., o řízení a kontrole veřejných financí, </w:t>
      </w:r>
      <w:r w:rsidR="000F69AD">
        <w:rPr>
          <w:sz w:val="22"/>
        </w:rPr>
        <w:t>nebo</w:t>
      </w:r>
      <w:r w:rsidRPr="001D2DFE">
        <w:rPr>
          <w:sz w:val="22"/>
        </w:rPr>
        <w:t xml:space="preserve"> jak budou nastaveny mechanismy vnitřní kontroly a odpovědnosti.</w:t>
      </w:r>
    </w:p>
    <w:p w14:paraId="760669B4" w14:textId="4AE74D52" w:rsidR="00AA12D0" w:rsidRPr="001D2DFE" w:rsidRDefault="001D2DFE" w:rsidP="001D2DFE">
      <w:pPr>
        <w:pStyle w:val="Odstavecseseznamem"/>
        <w:numPr>
          <w:ilvl w:val="0"/>
          <w:numId w:val="12"/>
        </w:numPr>
        <w:spacing w:before="240" w:after="0" w:line="360" w:lineRule="auto"/>
        <w:ind w:left="567"/>
        <w:rPr>
          <w:sz w:val="22"/>
        </w:rPr>
      </w:pPr>
      <w:r w:rsidRPr="001D2DFE">
        <w:rPr>
          <w:sz w:val="22"/>
        </w:rPr>
        <w:lastRenderedPageBreak/>
        <w:t xml:space="preserve">Pokud jde o navržené zrušení Puncovního úřadu, předkladatelé by měli vyjasnit, nakolik tato změna </w:t>
      </w:r>
      <w:r w:rsidR="00CF2C9D">
        <w:rPr>
          <w:sz w:val="22"/>
        </w:rPr>
        <w:t xml:space="preserve">skutečně </w:t>
      </w:r>
      <w:r w:rsidRPr="001D2DFE">
        <w:rPr>
          <w:sz w:val="22"/>
        </w:rPr>
        <w:t>souvisí s oblastí standardizace a zda je jednoznačně vyřešen přechod působnosti na právní nástupce</w:t>
      </w:r>
      <w:r w:rsidR="00CF2C9D">
        <w:rPr>
          <w:sz w:val="22"/>
        </w:rPr>
        <w:t>,</w:t>
      </w:r>
      <w:r w:rsidRPr="001D2DFE">
        <w:rPr>
          <w:sz w:val="22"/>
        </w:rPr>
        <w:t xml:space="preserve"> či zda je </w:t>
      </w:r>
      <w:r w:rsidR="00CF2C9D">
        <w:rPr>
          <w:sz w:val="22"/>
        </w:rPr>
        <w:t xml:space="preserve">například </w:t>
      </w:r>
      <w:r w:rsidRPr="001D2DFE">
        <w:rPr>
          <w:sz w:val="22"/>
        </w:rPr>
        <w:t xml:space="preserve">jasné, </w:t>
      </w:r>
      <w:r w:rsidR="004501D4" w:rsidRPr="001D2DFE">
        <w:rPr>
          <w:sz w:val="22"/>
        </w:rPr>
        <w:t xml:space="preserve">jakým způsobem budou </w:t>
      </w:r>
      <w:r w:rsidRPr="001D2DFE">
        <w:rPr>
          <w:sz w:val="22"/>
        </w:rPr>
        <w:t xml:space="preserve">v budoucnu </w:t>
      </w:r>
      <w:r w:rsidR="004501D4" w:rsidRPr="001D2DFE">
        <w:rPr>
          <w:sz w:val="22"/>
        </w:rPr>
        <w:t xml:space="preserve">stanoveny puncovní poplatky, pokud </w:t>
      </w:r>
      <w:r w:rsidRPr="001D2DFE">
        <w:rPr>
          <w:sz w:val="22"/>
        </w:rPr>
        <w:t xml:space="preserve">má </w:t>
      </w:r>
      <w:r w:rsidR="004501D4" w:rsidRPr="001D2DFE">
        <w:rPr>
          <w:sz w:val="22"/>
        </w:rPr>
        <w:t>zároveň do</w:t>
      </w:r>
      <w:r w:rsidRPr="001D2DFE">
        <w:rPr>
          <w:sz w:val="22"/>
        </w:rPr>
        <w:t>jít</w:t>
      </w:r>
      <w:r w:rsidR="004501D4" w:rsidRPr="001D2DFE">
        <w:rPr>
          <w:sz w:val="22"/>
        </w:rPr>
        <w:t xml:space="preserve"> ke zrušení vyhlášky č. 53/1993 Sb., kterou se stanoví výše puncovních poplatků a způsob jejich placení.</w:t>
      </w:r>
      <w:r w:rsidR="00CF2C9D">
        <w:rPr>
          <w:sz w:val="22"/>
        </w:rPr>
        <w:t xml:space="preserve"> Pokud jde o </w:t>
      </w:r>
      <w:r w:rsidR="00CF2C9D" w:rsidRPr="00CF2C9D">
        <w:rPr>
          <w:sz w:val="22"/>
        </w:rPr>
        <w:t>úprav</w:t>
      </w:r>
      <w:r w:rsidR="00CF2C9D">
        <w:rPr>
          <w:sz w:val="22"/>
        </w:rPr>
        <w:t>u</w:t>
      </w:r>
      <w:r w:rsidR="00CF2C9D" w:rsidRPr="00CF2C9D">
        <w:rPr>
          <w:sz w:val="22"/>
        </w:rPr>
        <w:t xml:space="preserve"> dovozu výrobků z drahých kovů, návrh </w:t>
      </w:r>
      <w:r w:rsidR="00CF2C9D">
        <w:rPr>
          <w:sz w:val="22"/>
        </w:rPr>
        <w:t xml:space="preserve">dostatečně </w:t>
      </w:r>
      <w:r w:rsidR="00CF2C9D" w:rsidRPr="00CF2C9D">
        <w:rPr>
          <w:sz w:val="22"/>
        </w:rPr>
        <w:t>nerozlišuje mezi dovozem ze třetích zemí a pohybem zboží v rámci Evropské unie.</w:t>
      </w:r>
    </w:p>
    <w:p w14:paraId="2CA708DF" w14:textId="21B1ED81" w:rsidR="00863823" w:rsidRDefault="00863823" w:rsidP="001D2DFE">
      <w:pPr>
        <w:pStyle w:val="Odstavecseseznamem"/>
        <w:numPr>
          <w:ilvl w:val="0"/>
          <w:numId w:val="12"/>
        </w:numPr>
        <w:spacing w:before="240" w:after="0" w:line="360" w:lineRule="auto"/>
        <w:ind w:left="567"/>
        <w:rPr>
          <w:sz w:val="22"/>
        </w:rPr>
      </w:pPr>
      <w:r w:rsidRPr="00863823">
        <w:rPr>
          <w:sz w:val="22"/>
        </w:rPr>
        <w:t>V neposlední řadě vláda upozorňuje, že návrh by měl být v dalším procesu podroben legislativně technické revizi, např</w:t>
      </w:r>
      <w:r>
        <w:rPr>
          <w:sz w:val="22"/>
        </w:rPr>
        <w:t xml:space="preserve">íklad pokud </w:t>
      </w:r>
      <w:r w:rsidR="008029D0">
        <w:rPr>
          <w:sz w:val="22"/>
        </w:rPr>
        <w:t xml:space="preserve">jde o některá </w:t>
      </w:r>
      <w:r w:rsidR="001D2DFE">
        <w:rPr>
          <w:sz w:val="22"/>
        </w:rPr>
        <w:t xml:space="preserve">kazuistická, </w:t>
      </w:r>
      <w:r w:rsidR="008029D0">
        <w:rPr>
          <w:sz w:val="22"/>
        </w:rPr>
        <w:t xml:space="preserve">nadbytečná či nenormativní ustanovení, </w:t>
      </w:r>
      <w:r>
        <w:rPr>
          <w:sz w:val="22"/>
        </w:rPr>
        <w:t xml:space="preserve">navrženou úpravu </w:t>
      </w:r>
      <w:r w:rsidRPr="00863823">
        <w:rPr>
          <w:sz w:val="22"/>
        </w:rPr>
        <w:t>přestupků</w:t>
      </w:r>
      <w:r w:rsidR="008029D0">
        <w:rPr>
          <w:sz w:val="22"/>
        </w:rPr>
        <w:t xml:space="preserve">, </w:t>
      </w:r>
      <w:r w:rsidR="00085CCC">
        <w:rPr>
          <w:sz w:val="22"/>
        </w:rPr>
        <w:t xml:space="preserve">použitou terminologii, </w:t>
      </w:r>
      <w:r w:rsidR="008029D0">
        <w:rPr>
          <w:sz w:val="22"/>
        </w:rPr>
        <w:t>používání legislativních zkratek apod</w:t>
      </w:r>
      <w:r w:rsidRPr="00863823">
        <w:rPr>
          <w:sz w:val="22"/>
        </w:rPr>
        <w:t>.</w:t>
      </w:r>
      <w:r w:rsidR="001D2DFE">
        <w:rPr>
          <w:sz w:val="22"/>
        </w:rPr>
        <w:t xml:space="preserve"> </w:t>
      </w:r>
      <w:r w:rsidR="001D2DFE" w:rsidRPr="001D2DFE">
        <w:rPr>
          <w:sz w:val="22"/>
        </w:rPr>
        <w:t>Jistou revizi by zasluhovala i přechodná ustanovení návrhu,</w:t>
      </w:r>
      <w:r w:rsidR="001D2DFE">
        <w:rPr>
          <w:sz w:val="22"/>
        </w:rPr>
        <w:t xml:space="preserve"> mj. aby nepůsobila před navržené datum účinnosti zákona.</w:t>
      </w:r>
    </w:p>
    <w:sectPr w:rsidR="00863823" w:rsidSect="00E137C7">
      <w:headerReference w:type="default" r:id="rId8"/>
      <w:pgSz w:w="11906" w:h="16838"/>
      <w:pgMar w:top="1417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F0156" w14:textId="77777777" w:rsidR="005C37A2" w:rsidRDefault="005C37A2" w:rsidP="00614D75">
      <w:pPr>
        <w:spacing w:after="0" w:line="240" w:lineRule="auto"/>
      </w:pPr>
      <w:r>
        <w:separator/>
      </w:r>
    </w:p>
  </w:endnote>
  <w:endnote w:type="continuationSeparator" w:id="0">
    <w:p w14:paraId="6F03A894" w14:textId="77777777" w:rsidR="005C37A2" w:rsidRDefault="005C37A2" w:rsidP="00614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89AA8" w14:textId="77777777" w:rsidR="005C37A2" w:rsidRDefault="005C37A2" w:rsidP="00614D75">
      <w:pPr>
        <w:spacing w:after="0" w:line="240" w:lineRule="auto"/>
      </w:pPr>
      <w:r>
        <w:separator/>
      </w:r>
    </w:p>
  </w:footnote>
  <w:footnote w:type="continuationSeparator" w:id="0">
    <w:p w14:paraId="46D34836" w14:textId="77777777" w:rsidR="005C37A2" w:rsidRDefault="005C37A2" w:rsidP="00614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B5ABD" w14:textId="77777777" w:rsidR="00F53F09" w:rsidRPr="00E50DA4" w:rsidRDefault="00F53F09">
    <w:pPr>
      <w:pStyle w:val="Zhlav"/>
      <w:jc w:val="center"/>
      <w:rPr>
        <w:sz w:val="22"/>
      </w:rPr>
    </w:pPr>
    <w:r w:rsidRPr="00E50DA4">
      <w:rPr>
        <w:sz w:val="22"/>
      </w:rPr>
      <w:fldChar w:fldCharType="begin"/>
    </w:r>
    <w:r w:rsidRPr="00E50DA4">
      <w:rPr>
        <w:sz w:val="22"/>
      </w:rPr>
      <w:instrText>PAGE   \* MERGEFORMAT</w:instrText>
    </w:r>
    <w:r w:rsidRPr="00E50DA4">
      <w:rPr>
        <w:sz w:val="22"/>
      </w:rPr>
      <w:fldChar w:fldCharType="separate"/>
    </w:r>
    <w:r w:rsidR="00DB2AEB">
      <w:rPr>
        <w:noProof/>
        <w:sz w:val="22"/>
      </w:rPr>
      <w:t>2</w:t>
    </w:r>
    <w:r w:rsidRPr="00E50DA4">
      <w:rPr>
        <w:sz w:val="22"/>
      </w:rPr>
      <w:fldChar w:fldCharType="end"/>
    </w:r>
  </w:p>
  <w:p w14:paraId="5444AD0C" w14:textId="77777777" w:rsidR="00F53F09" w:rsidRDefault="00F53F0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36220"/>
    <w:multiLevelType w:val="hybridMultilevel"/>
    <w:tmpl w:val="8200B24C"/>
    <w:lvl w:ilvl="0" w:tplc="967477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F126D"/>
    <w:multiLevelType w:val="hybridMultilevel"/>
    <w:tmpl w:val="F79CB7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340C60"/>
    <w:multiLevelType w:val="hybridMultilevel"/>
    <w:tmpl w:val="01E895C0"/>
    <w:lvl w:ilvl="0" w:tplc="63E6FD1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01284"/>
    <w:multiLevelType w:val="multilevel"/>
    <w:tmpl w:val="EE74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317BB7"/>
    <w:multiLevelType w:val="multilevel"/>
    <w:tmpl w:val="EA9E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DD28B0"/>
    <w:multiLevelType w:val="multilevel"/>
    <w:tmpl w:val="6634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854624"/>
    <w:multiLevelType w:val="hybridMultilevel"/>
    <w:tmpl w:val="61EC33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9084DDF"/>
    <w:multiLevelType w:val="hybridMultilevel"/>
    <w:tmpl w:val="35C07C4A"/>
    <w:lvl w:ilvl="0" w:tplc="04050017">
      <w:start w:val="1"/>
      <w:numFmt w:val="lowerLetter"/>
      <w:lvlText w:val="%1)"/>
      <w:lvlJc w:val="left"/>
      <w:pPr>
        <w:ind w:left="717" w:hanging="360"/>
      </w:p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5D51258E"/>
    <w:multiLevelType w:val="hybridMultilevel"/>
    <w:tmpl w:val="F10ABA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A767BE"/>
    <w:multiLevelType w:val="hybridMultilevel"/>
    <w:tmpl w:val="0786FD52"/>
    <w:lvl w:ilvl="0" w:tplc="6BFE6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95F4E"/>
    <w:multiLevelType w:val="hybridMultilevel"/>
    <w:tmpl w:val="88663B96"/>
    <w:lvl w:ilvl="0" w:tplc="C87CD90E">
      <w:start w:val="1"/>
      <w:numFmt w:val="decimal"/>
      <w:pStyle w:val="slovanseznam"/>
      <w:lvlText w:val="%1."/>
      <w:lvlJc w:val="left"/>
      <w:pPr>
        <w:ind w:left="4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</w:lvl>
    <w:lvl w:ilvl="3" w:tplc="0405000F" w:tentative="1">
      <w:start w:val="1"/>
      <w:numFmt w:val="decimal"/>
      <w:lvlText w:val="%4."/>
      <w:lvlJc w:val="left"/>
      <w:pPr>
        <w:ind w:left="2577" w:hanging="360"/>
      </w:p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</w:lvl>
    <w:lvl w:ilvl="6" w:tplc="0405000F" w:tentative="1">
      <w:start w:val="1"/>
      <w:numFmt w:val="decimal"/>
      <w:lvlText w:val="%7."/>
      <w:lvlJc w:val="left"/>
      <w:pPr>
        <w:ind w:left="4737" w:hanging="360"/>
      </w:p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 w15:restartNumberingAfterBreak="0">
    <w:nsid w:val="7D3C2B5A"/>
    <w:multiLevelType w:val="hybridMultilevel"/>
    <w:tmpl w:val="D2E64E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306904">
    <w:abstractNumId w:val="4"/>
  </w:num>
  <w:num w:numId="2" w16cid:durableId="1328631785">
    <w:abstractNumId w:val="3"/>
  </w:num>
  <w:num w:numId="3" w16cid:durableId="1457063854">
    <w:abstractNumId w:val="5"/>
  </w:num>
  <w:num w:numId="4" w16cid:durableId="1298219282">
    <w:abstractNumId w:val="6"/>
  </w:num>
  <w:num w:numId="5" w16cid:durableId="44376997">
    <w:abstractNumId w:val="1"/>
  </w:num>
  <w:num w:numId="6" w16cid:durableId="1008484104">
    <w:abstractNumId w:val="11"/>
  </w:num>
  <w:num w:numId="7" w16cid:durableId="1588029996">
    <w:abstractNumId w:val="8"/>
  </w:num>
  <w:num w:numId="8" w16cid:durableId="1690640929">
    <w:abstractNumId w:val="0"/>
  </w:num>
  <w:num w:numId="9" w16cid:durableId="2068071147">
    <w:abstractNumId w:val="9"/>
  </w:num>
  <w:num w:numId="10" w16cid:durableId="1627928321">
    <w:abstractNumId w:val="7"/>
  </w:num>
  <w:num w:numId="11" w16cid:durableId="346716669">
    <w:abstractNumId w:val="10"/>
  </w:num>
  <w:num w:numId="12" w16cid:durableId="458887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4E"/>
    <w:rsid w:val="00000AE2"/>
    <w:rsid w:val="00005AB9"/>
    <w:rsid w:val="00006FBD"/>
    <w:rsid w:val="00012063"/>
    <w:rsid w:val="00015FED"/>
    <w:rsid w:val="0002006D"/>
    <w:rsid w:val="000236FF"/>
    <w:rsid w:val="00024513"/>
    <w:rsid w:val="00033E78"/>
    <w:rsid w:val="00034AB3"/>
    <w:rsid w:val="000368BA"/>
    <w:rsid w:val="000439E5"/>
    <w:rsid w:val="00043FF2"/>
    <w:rsid w:val="000456A2"/>
    <w:rsid w:val="000474FA"/>
    <w:rsid w:val="00047FAF"/>
    <w:rsid w:val="00050D42"/>
    <w:rsid w:val="000519C6"/>
    <w:rsid w:val="0005340F"/>
    <w:rsid w:val="00057116"/>
    <w:rsid w:val="00061D3B"/>
    <w:rsid w:val="00067489"/>
    <w:rsid w:val="00067654"/>
    <w:rsid w:val="00075508"/>
    <w:rsid w:val="00075B9D"/>
    <w:rsid w:val="000769AD"/>
    <w:rsid w:val="00076B41"/>
    <w:rsid w:val="000816A5"/>
    <w:rsid w:val="0008272B"/>
    <w:rsid w:val="00083D32"/>
    <w:rsid w:val="00085CCC"/>
    <w:rsid w:val="00090730"/>
    <w:rsid w:val="00090C5F"/>
    <w:rsid w:val="00093D3F"/>
    <w:rsid w:val="000A0258"/>
    <w:rsid w:val="000A51C3"/>
    <w:rsid w:val="000A5632"/>
    <w:rsid w:val="000B1AE1"/>
    <w:rsid w:val="000B2BAB"/>
    <w:rsid w:val="000B2FDF"/>
    <w:rsid w:val="000B4BC3"/>
    <w:rsid w:val="000C3894"/>
    <w:rsid w:val="000C48FD"/>
    <w:rsid w:val="000D0BCD"/>
    <w:rsid w:val="000D2C43"/>
    <w:rsid w:val="000D480A"/>
    <w:rsid w:val="000E2455"/>
    <w:rsid w:val="000E329E"/>
    <w:rsid w:val="000E3691"/>
    <w:rsid w:val="000E4CD5"/>
    <w:rsid w:val="000E6692"/>
    <w:rsid w:val="000E708E"/>
    <w:rsid w:val="000F4934"/>
    <w:rsid w:val="000F5092"/>
    <w:rsid w:val="000F69AD"/>
    <w:rsid w:val="00100BDE"/>
    <w:rsid w:val="00103DB4"/>
    <w:rsid w:val="001078E3"/>
    <w:rsid w:val="00110673"/>
    <w:rsid w:val="001130AE"/>
    <w:rsid w:val="00117F1F"/>
    <w:rsid w:val="001220B6"/>
    <w:rsid w:val="00122E6E"/>
    <w:rsid w:val="001233F4"/>
    <w:rsid w:val="001254D4"/>
    <w:rsid w:val="001311AE"/>
    <w:rsid w:val="00135F61"/>
    <w:rsid w:val="00144FB0"/>
    <w:rsid w:val="001458F6"/>
    <w:rsid w:val="00146320"/>
    <w:rsid w:val="001477E0"/>
    <w:rsid w:val="00153482"/>
    <w:rsid w:val="00154BF8"/>
    <w:rsid w:val="00155080"/>
    <w:rsid w:val="00156BBE"/>
    <w:rsid w:val="00157568"/>
    <w:rsid w:val="001576D7"/>
    <w:rsid w:val="001577D1"/>
    <w:rsid w:val="001607E1"/>
    <w:rsid w:val="001610BD"/>
    <w:rsid w:val="001636B1"/>
    <w:rsid w:val="00163927"/>
    <w:rsid w:val="00164049"/>
    <w:rsid w:val="00164B63"/>
    <w:rsid w:val="0016509F"/>
    <w:rsid w:val="001660E6"/>
    <w:rsid w:val="00171576"/>
    <w:rsid w:val="0017747C"/>
    <w:rsid w:val="0018064C"/>
    <w:rsid w:val="00185BA8"/>
    <w:rsid w:val="00185C19"/>
    <w:rsid w:val="00187B3D"/>
    <w:rsid w:val="001924EA"/>
    <w:rsid w:val="00193DF0"/>
    <w:rsid w:val="001957B2"/>
    <w:rsid w:val="001B2C78"/>
    <w:rsid w:val="001C6BAE"/>
    <w:rsid w:val="001D0461"/>
    <w:rsid w:val="001D2DFE"/>
    <w:rsid w:val="001D4691"/>
    <w:rsid w:val="001D5FF5"/>
    <w:rsid w:val="001E04E0"/>
    <w:rsid w:val="001E5EE6"/>
    <w:rsid w:val="001E5F38"/>
    <w:rsid w:val="001F2E3D"/>
    <w:rsid w:val="001F3D95"/>
    <w:rsid w:val="001F5036"/>
    <w:rsid w:val="001F5596"/>
    <w:rsid w:val="00201D20"/>
    <w:rsid w:val="002031A5"/>
    <w:rsid w:val="002066E1"/>
    <w:rsid w:val="0021059E"/>
    <w:rsid w:val="0021445B"/>
    <w:rsid w:val="00224174"/>
    <w:rsid w:val="0023076C"/>
    <w:rsid w:val="0023344B"/>
    <w:rsid w:val="00235E17"/>
    <w:rsid w:val="002369CD"/>
    <w:rsid w:val="00236EB1"/>
    <w:rsid w:val="00240AB5"/>
    <w:rsid w:val="00243EDC"/>
    <w:rsid w:val="00244433"/>
    <w:rsid w:val="00244DC7"/>
    <w:rsid w:val="00245050"/>
    <w:rsid w:val="00251D6B"/>
    <w:rsid w:val="002562D9"/>
    <w:rsid w:val="002563C5"/>
    <w:rsid w:val="00263DB4"/>
    <w:rsid w:val="002708FD"/>
    <w:rsid w:val="00271FF1"/>
    <w:rsid w:val="002743EC"/>
    <w:rsid w:val="00276C91"/>
    <w:rsid w:val="002779CF"/>
    <w:rsid w:val="00283D9E"/>
    <w:rsid w:val="00284463"/>
    <w:rsid w:val="00284BD1"/>
    <w:rsid w:val="0029012A"/>
    <w:rsid w:val="00294A38"/>
    <w:rsid w:val="002A37AD"/>
    <w:rsid w:val="002A3F4C"/>
    <w:rsid w:val="002A683C"/>
    <w:rsid w:val="002B0305"/>
    <w:rsid w:val="002C03C9"/>
    <w:rsid w:val="002C1504"/>
    <w:rsid w:val="002C1F08"/>
    <w:rsid w:val="002C3D00"/>
    <w:rsid w:val="002C4069"/>
    <w:rsid w:val="002C5088"/>
    <w:rsid w:val="002C55D9"/>
    <w:rsid w:val="002D1EA6"/>
    <w:rsid w:val="002D3D86"/>
    <w:rsid w:val="002D4961"/>
    <w:rsid w:val="002D4963"/>
    <w:rsid w:val="002D539E"/>
    <w:rsid w:val="002D5B52"/>
    <w:rsid w:val="002D6C7A"/>
    <w:rsid w:val="002E1A89"/>
    <w:rsid w:val="002E307D"/>
    <w:rsid w:val="002E3212"/>
    <w:rsid w:val="002E362A"/>
    <w:rsid w:val="002F125D"/>
    <w:rsid w:val="002F12C5"/>
    <w:rsid w:val="002F1316"/>
    <w:rsid w:val="002F14EA"/>
    <w:rsid w:val="002F3B79"/>
    <w:rsid w:val="002F64D8"/>
    <w:rsid w:val="002F7561"/>
    <w:rsid w:val="00303284"/>
    <w:rsid w:val="003032D1"/>
    <w:rsid w:val="003038A9"/>
    <w:rsid w:val="0030544F"/>
    <w:rsid w:val="003062B9"/>
    <w:rsid w:val="003104E7"/>
    <w:rsid w:val="0032405E"/>
    <w:rsid w:val="0032603B"/>
    <w:rsid w:val="003262CD"/>
    <w:rsid w:val="00330727"/>
    <w:rsid w:val="003307C6"/>
    <w:rsid w:val="00334650"/>
    <w:rsid w:val="003405D3"/>
    <w:rsid w:val="00347751"/>
    <w:rsid w:val="003535BA"/>
    <w:rsid w:val="00353AEF"/>
    <w:rsid w:val="003559A9"/>
    <w:rsid w:val="003574DC"/>
    <w:rsid w:val="0036057D"/>
    <w:rsid w:val="003609FF"/>
    <w:rsid w:val="00370840"/>
    <w:rsid w:val="00377851"/>
    <w:rsid w:val="00377CAA"/>
    <w:rsid w:val="00380719"/>
    <w:rsid w:val="00385161"/>
    <w:rsid w:val="0038723A"/>
    <w:rsid w:val="0039678C"/>
    <w:rsid w:val="003A01F9"/>
    <w:rsid w:val="003A0A49"/>
    <w:rsid w:val="003A0DC0"/>
    <w:rsid w:val="003A1620"/>
    <w:rsid w:val="003A57C6"/>
    <w:rsid w:val="003A71DA"/>
    <w:rsid w:val="003B1092"/>
    <w:rsid w:val="003B1990"/>
    <w:rsid w:val="003B1B73"/>
    <w:rsid w:val="003B1C40"/>
    <w:rsid w:val="003C0987"/>
    <w:rsid w:val="003C47F5"/>
    <w:rsid w:val="003C6FAA"/>
    <w:rsid w:val="003D08AB"/>
    <w:rsid w:val="003D1132"/>
    <w:rsid w:val="003D2C58"/>
    <w:rsid w:val="003D3D4F"/>
    <w:rsid w:val="003E1021"/>
    <w:rsid w:val="003E7DAD"/>
    <w:rsid w:val="003F1D38"/>
    <w:rsid w:val="003F38D8"/>
    <w:rsid w:val="003F45ED"/>
    <w:rsid w:val="00400C7B"/>
    <w:rsid w:val="00401B71"/>
    <w:rsid w:val="00401F63"/>
    <w:rsid w:val="00410A03"/>
    <w:rsid w:val="00410D6F"/>
    <w:rsid w:val="00412BE4"/>
    <w:rsid w:val="00422473"/>
    <w:rsid w:val="00434D15"/>
    <w:rsid w:val="00434DA8"/>
    <w:rsid w:val="00435088"/>
    <w:rsid w:val="00444B7E"/>
    <w:rsid w:val="004452D2"/>
    <w:rsid w:val="004501D4"/>
    <w:rsid w:val="004523C0"/>
    <w:rsid w:val="00452594"/>
    <w:rsid w:val="004615C9"/>
    <w:rsid w:val="00462A2C"/>
    <w:rsid w:val="00462B46"/>
    <w:rsid w:val="004663D1"/>
    <w:rsid w:val="00466A44"/>
    <w:rsid w:val="004678F2"/>
    <w:rsid w:val="004707BD"/>
    <w:rsid w:val="00473290"/>
    <w:rsid w:val="00474F3C"/>
    <w:rsid w:val="00475E02"/>
    <w:rsid w:val="00482B2A"/>
    <w:rsid w:val="0048717F"/>
    <w:rsid w:val="004872EC"/>
    <w:rsid w:val="004878D1"/>
    <w:rsid w:val="00495E6B"/>
    <w:rsid w:val="004A227C"/>
    <w:rsid w:val="004A2402"/>
    <w:rsid w:val="004A4694"/>
    <w:rsid w:val="004A7FE1"/>
    <w:rsid w:val="004B036E"/>
    <w:rsid w:val="004B0E1B"/>
    <w:rsid w:val="004B1202"/>
    <w:rsid w:val="004C2EB3"/>
    <w:rsid w:val="004C35F8"/>
    <w:rsid w:val="004D316A"/>
    <w:rsid w:val="004E1EBF"/>
    <w:rsid w:val="004F6C51"/>
    <w:rsid w:val="00503594"/>
    <w:rsid w:val="00505BDC"/>
    <w:rsid w:val="00505C89"/>
    <w:rsid w:val="0051289A"/>
    <w:rsid w:val="005157CB"/>
    <w:rsid w:val="0051584E"/>
    <w:rsid w:val="00515C94"/>
    <w:rsid w:val="00517D75"/>
    <w:rsid w:val="00526CA6"/>
    <w:rsid w:val="00535653"/>
    <w:rsid w:val="00536A61"/>
    <w:rsid w:val="00541733"/>
    <w:rsid w:val="00542729"/>
    <w:rsid w:val="0054446A"/>
    <w:rsid w:val="00547FD9"/>
    <w:rsid w:val="005541A3"/>
    <w:rsid w:val="00554623"/>
    <w:rsid w:val="00554EF4"/>
    <w:rsid w:val="005625D7"/>
    <w:rsid w:val="00562F48"/>
    <w:rsid w:val="00566DB4"/>
    <w:rsid w:val="00566E58"/>
    <w:rsid w:val="00567E93"/>
    <w:rsid w:val="0057035E"/>
    <w:rsid w:val="005714D4"/>
    <w:rsid w:val="005732D7"/>
    <w:rsid w:val="00573590"/>
    <w:rsid w:val="0057425E"/>
    <w:rsid w:val="005866BB"/>
    <w:rsid w:val="005869DA"/>
    <w:rsid w:val="0058710C"/>
    <w:rsid w:val="00590090"/>
    <w:rsid w:val="00591CAA"/>
    <w:rsid w:val="00592FC1"/>
    <w:rsid w:val="00594392"/>
    <w:rsid w:val="005A01D9"/>
    <w:rsid w:val="005A16FB"/>
    <w:rsid w:val="005A69F9"/>
    <w:rsid w:val="005B049E"/>
    <w:rsid w:val="005B1EEB"/>
    <w:rsid w:val="005B352C"/>
    <w:rsid w:val="005B3EAB"/>
    <w:rsid w:val="005C004A"/>
    <w:rsid w:val="005C210B"/>
    <w:rsid w:val="005C253F"/>
    <w:rsid w:val="005C37A2"/>
    <w:rsid w:val="005C6C65"/>
    <w:rsid w:val="005D10F5"/>
    <w:rsid w:val="005D3C6F"/>
    <w:rsid w:val="005D4382"/>
    <w:rsid w:val="005D7006"/>
    <w:rsid w:val="005D7DE9"/>
    <w:rsid w:val="005E1C06"/>
    <w:rsid w:val="005E377E"/>
    <w:rsid w:val="005F02E1"/>
    <w:rsid w:val="005F1827"/>
    <w:rsid w:val="005F66D8"/>
    <w:rsid w:val="005F707A"/>
    <w:rsid w:val="005F71C4"/>
    <w:rsid w:val="005F7A21"/>
    <w:rsid w:val="0060087E"/>
    <w:rsid w:val="00600E37"/>
    <w:rsid w:val="0060739C"/>
    <w:rsid w:val="00614D75"/>
    <w:rsid w:val="006216E6"/>
    <w:rsid w:val="006217B4"/>
    <w:rsid w:val="00623DA5"/>
    <w:rsid w:val="006249E1"/>
    <w:rsid w:val="006269BE"/>
    <w:rsid w:val="00626E12"/>
    <w:rsid w:val="00633155"/>
    <w:rsid w:val="00634404"/>
    <w:rsid w:val="00644E07"/>
    <w:rsid w:val="00645503"/>
    <w:rsid w:val="00646246"/>
    <w:rsid w:val="00646666"/>
    <w:rsid w:val="006508ED"/>
    <w:rsid w:val="00657E47"/>
    <w:rsid w:val="006638FE"/>
    <w:rsid w:val="00665BE8"/>
    <w:rsid w:val="00665D71"/>
    <w:rsid w:val="00665D79"/>
    <w:rsid w:val="00676B68"/>
    <w:rsid w:val="00677244"/>
    <w:rsid w:val="0067792A"/>
    <w:rsid w:val="00677A6B"/>
    <w:rsid w:val="006802D1"/>
    <w:rsid w:val="00681DC1"/>
    <w:rsid w:val="00684232"/>
    <w:rsid w:val="00690944"/>
    <w:rsid w:val="00692A81"/>
    <w:rsid w:val="00693ADE"/>
    <w:rsid w:val="00693F16"/>
    <w:rsid w:val="00697515"/>
    <w:rsid w:val="00697AD1"/>
    <w:rsid w:val="006A3283"/>
    <w:rsid w:val="006B15FA"/>
    <w:rsid w:val="006B5EE1"/>
    <w:rsid w:val="006B670A"/>
    <w:rsid w:val="006C33B7"/>
    <w:rsid w:val="006C69EF"/>
    <w:rsid w:val="006C6AC7"/>
    <w:rsid w:val="006C6F3F"/>
    <w:rsid w:val="006C7D4B"/>
    <w:rsid w:val="006D6BD3"/>
    <w:rsid w:val="006E23A0"/>
    <w:rsid w:val="006E4596"/>
    <w:rsid w:val="006E477B"/>
    <w:rsid w:val="006E4C55"/>
    <w:rsid w:val="006E60F0"/>
    <w:rsid w:val="006E64FA"/>
    <w:rsid w:val="006E7F47"/>
    <w:rsid w:val="006F0A24"/>
    <w:rsid w:val="006F253D"/>
    <w:rsid w:val="006F5C88"/>
    <w:rsid w:val="006F7183"/>
    <w:rsid w:val="0070097F"/>
    <w:rsid w:val="00701E3B"/>
    <w:rsid w:val="0070374B"/>
    <w:rsid w:val="00706763"/>
    <w:rsid w:val="00710486"/>
    <w:rsid w:val="00710A3B"/>
    <w:rsid w:val="00716B31"/>
    <w:rsid w:val="00721F4F"/>
    <w:rsid w:val="007256FA"/>
    <w:rsid w:val="007276BF"/>
    <w:rsid w:val="00733E05"/>
    <w:rsid w:val="00734474"/>
    <w:rsid w:val="00736BC4"/>
    <w:rsid w:val="0074464B"/>
    <w:rsid w:val="00744F0C"/>
    <w:rsid w:val="00751018"/>
    <w:rsid w:val="00751DD5"/>
    <w:rsid w:val="007524CB"/>
    <w:rsid w:val="00757061"/>
    <w:rsid w:val="00761BF6"/>
    <w:rsid w:val="00761BFA"/>
    <w:rsid w:val="00771F0E"/>
    <w:rsid w:val="0077313F"/>
    <w:rsid w:val="007742AA"/>
    <w:rsid w:val="0077476C"/>
    <w:rsid w:val="00776C14"/>
    <w:rsid w:val="00777414"/>
    <w:rsid w:val="007815E6"/>
    <w:rsid w:val="007824B1"/>
    <w:rsid w:val="0078309E"/>
    <w:rsid w:val="007849CC"/>
    <w:rsid w:val="007853E6"/>
    <w:rsid w:val="007860F2"/>
    <w:rsid w:val="00786BA6"/>
    <w:rsid w:val="007964FB"/>
    <w:rsid w:val="007A19D5"/>
    <w:rsid w:val="007A2755"/>
    <w:rsid w:val="007A4EE1"/>
    <w:rsid w:val="007B0330"/>
    <w:rsid w:val="007B419B"/>
    <w:rsid w:val="007C0901"/>
    <w:rsid w:val="007C1BFD"/>
    <w:rsid w:val="007D5E6F"/>
    <w:rsid w:val="007E4D26"/>
    <w:rsid w:val="007F3EAA"/>
    <w:rsid w:val="007F45E7"/>
    <w:rsid w:val="007F61FC"/>
    <w:rsid w:val="008023FF"/>
    <w:rsid w:val="008029D0"/>
    <w:rsid w:val="00802DD7"/>
    <w:rsid w:val="00804D31"/>
    <w:rsid w:val="00805282"/>
    <w:rsid w:val="00806374"/>
    <w:rsid w:val="00806CC5"/>
    <w:rsid w:val="00810BFC"/>
    <w:rsid w:val="00813902"/>
    <w:rsid w:val="00817337"/>
    <w:rsid w:val="00821231"/>
    <w:rsid w:val="00822401"/>
    <w:rsid w:val="00823A25"/>
    <w:rsid w:val="00830457"/>
    <w:rsid w:val="00831AD3"/>
    <w:rsid w:val="00833FA9"/>
    <w:rsid w:val="008428C7"/>
    <w:rsid w:val="00843193"/>
    <w:rsid w:val="00844FC1"/>
    <w:rsid w:val="00846EE0"/>
    <w:rsid w:val="0085031B"/>
    <w:rsid w:val="0085216D"/>
    <w:rsid w:val="00863823"/>
    <w:rsid w:val="00870D21"/>
    <w:rsid w:val="0087654B"/>
    <w:rsid w:val="008863D7"/>
    <w:rsid w:val="008873C4"/>
    <w:rsid w:val="008904B5"/>
    <w:rsid w:val="00892F24"/>
    <w:rsid w:val="008A6715"/>
    <w:rsid w:val="008A7371"/>
    <w:rsid w:val="008B0039"/>
    <w:rsid w:val="008B18C7"/>
    <w:rsid w:val="008B62F0"/>
    <w:rsid w:val="008B6792"/>
    <w:rsid w:val="008D19E0"/>
    <w:rsid w:val="008D77DC"/>
    <w:rsid w:val="008E3995"/>
    <w:rsid w:val="008E3F93"/>
    <w:rsid w:val="008E4149"/>
    <w:rsid w:val="008E617E"/>
    <w:rsid w:val="008F196D"/>
    <w:rsid w:val="008F1B76"/>
    <w:rsid w:val="008F5F25"/>
    <w:rsid w:val="008F7D6D"/>
    <w:rsid w:val="00900658"/>
    <w:rsid w:val="00902DEC"/>
    <w:rsid w:val="0090643E"/>
    <w:rsid w:val="00911967"/>
    <w:rsid w:val="00912441"/>
    <w:rsid w:val="00913FBD"/>
    <w:rsid w:val="00922538"/>
    <w:rsid w:val="00926303"/>
    <w:rsid w:val="0093177B"/>
    <w:rsid w:val="00932F72"/>
    <w:rsid w:val="009375B0"/>
    <w:rsid w:val="00941724"/>
    <w:rsid w:val="00941F58"/>
    <w:rsid w:val="009453B5"/>
    <w:rsid w:val="00946B35"/>
    <w:rsid w:val="0095090C"/>
    <w:rsid w:val="00955518"/>
    <w:rsid w:val="00955AD5"/>
    <w:rsid w:val="009620CC"/>
    <w:rsid w:val="00962F7A"/>
    <w:rsid w:val="00974E0D"/>
    <w:rsid w:val="00976CAF"/>
    <w:rsid w:val="00976F73"/>
    <w:rsid w:val="009901DE"/>
    <w:rsid w:val="00991EAA"/>
    <w:rsid w:val="009924BB"/>
    <w:rsid w:val="0099513B"/>
    <w:rsid w:val="009971F6"/>
    <w:rsid w:val="00997674"/>
    <w:rsid w:val="009A03F4"/>
    <w:rsid w:val="009A2345"/>
    <w:rsid w:val="009A2B11"/>
    <w:rsid w:val="009A6287"/>
    <w:rsid w:val="009B1FCA"/>
    <w:rsid w:val="009B45E6"/>
    <w:rsid w:val="009B6C29"/>
    <w:rsid w:val="009B713B"/>
    <w:rsid w:val="009C04EC"/>
    <w:rsid w:val="009C2713"/>
    <w:rsid w:val="009C38AB"/>
    <w:rsid w:val="009C7D71"/>
    <w:rsid w:val="009D0701"/>
    <w:rsid w:val="009D1271"/>
    <w:rsid w:val="009D4E6F"/>
    <w:rsid w:val="009D56C8"/>
    <w:rsid w:val="009D5D8C"/>
    <w:rsid w:val="009D6C56"/>
    <w:rsid w:val="009E04E9"/>
    <w:rsid w:val="009E0995"/>
    <w:rsid w:val="009E0D7E"/>
    <w:rsid w:val="009E6E90"/>
    <w:rsid w:val="009E7C70"/>
    <w:rsid w:val="00A01D84"/>
    <w:rsid w:val="00A01F51"/>
    <w:rsid w:val="00A02CF5"/>
    <w:rsid w:val="00A04114"/>
    <w:rsid w:val="00A07F1B"/>
    <w:rsid w:val="00A117E6"/>
    <w:rsid w:val="00A16D09"/>
    <w:rsid w:val="00A234AD"/>
    <w:rsid w:val="00A30A16"/>
    <w:rsid w:val="00A32203"/>
    <w:rsid w:val="00A329D6"/>
    <w:rsid w:val="00A32FBD"/>
    <w:rsid w:val="00A335C4"/>
    <w:rsid w:val="00A40DBA"/>
    <w:rsid w:val="00A42280"/>
    <w:rsid w:val="00A436C6"/>
    <w:rsid w:val="00A43939"/>
    <w:rsid w:val="00A45EE5"/>
    <w:rsid w:val="00A47F06"/>
    <w:rsid w:val="00A500EC"/>
    <w:rsid w:val="00A50F09"/>
    <w:rsid w:val="00A51A66"/>
    <w:rsid w:val="00A6125F"/>
    <w:rsid w:val="00A621A0"/>
    <w:rsid w:val="00A622C2"/>
    <w:rsid w:val="00A64352"/>
    <w:rsid w:val="00A655BA"/>
    <w:rsid w:val="00A7432B"/>
    <w:rsid w:val="00A75D5C"/>
    <w:rsid w:val="00A76D14"/>
    <w:rsid w:val="00A8395E"/>
    <w:rsid w:val="00A83E76"/>
    <w:rsid w:val="00A91991"/>
    <w:rsid w:val="00A91F78"/>
    <w:rsid w:val="00A92D48"/>
    <w:rsid w:val="00AA12D0"/>
    <w:rsid w:val="00AA147F"/>
    <w:rsid w:val="00AA3761"/>
    <w:rsid w:val="00AA4DAE"/>
    <w:rsid w:val="00AB4676"/>
    <w:rsid w:val="00AB58C3"/>
    <w:rsid w:val="00AB7447"/>
    <w:rsid w:val="00AB76A3"/>
    <w:rsid w:val="00AC5DC5"/>
    <w:rsid w:val="00AC78BE"/>
    <w:rsid w:val="00AD1373"/>
    <w:rsid w:val="00AD2760"/>
    <w:rsid w:val="00AD4B42"/>
    <w:rsid w:val="00AD5C26"/>
    <w:rsid w:val="00AD7CF3"/>
    <w:rsid w:val="00AE2A75"/>
    <w:rsid w:val="00AF345B"/>
    <w:rsid w:val="00AF384F"/>
    <w:rsid w:val="00AF52C9"/>
    <w:rsid w:val="00AF6422"/>
    <w:rsid w:val="00AF70FB"/>
    <w:rsid w:val="00B0168C"/>
    <w:rsid w:val="00B024C5"/>
    <w:rsid w:val="00B056AB"/>
    <w:rsid w:val="00B05EC1"/>
    <w:rsid w:val="00B06610"/>
    <w:rsid w:val="00B07400"/>
    <w:rsid w:val="00B26DAC"/>
    <w:rsid w:val="00B34593"/>
    <w:rsid w:val="00B34AFD"/>
    <w:rsid w:val="00B35C25"/>
    <w:rsid w:val="00B373E0"/>
    <w:rsid w:val="00B41B03"/>
    <w:rsid w:val="00B42583"/>
    <w:rsid w:val="00B46006"/>
    <w:rsid w:val="00B460B8"/>
    <w:rsid w:val="00B47F82"/>
    <w:rsid w:val="00B51F0F"/>
    <w:rsid w:val="00B6346E"/>
    <w:rsid w:val="00B72558"/>
    <w:rsid w:val="00B72B03"/>
    <w:rsid w:val="00B73553"/>
    <w:rsid w:val="00B8050A"/>
    <w:rsid w:val="00B83AE6"/>
    <w:rsid w:val="00B9101B"/>
    <w:rsid w:val="00B92610"/>
    <w:rsid w:val="00B965AD"/>
    <w:rsid w:val="00B978BD"/>
    <w:rsid w:val="00BA20F8"/>
    <w:rsid w:val="00BA4D1D"/>
    <w:rsid w:val="00BA64DE"/>
    <w:rsid w:val="00BB2F92"/>
    <w:rsid w:val="00BB370C"/>
    <w:rsid w:val="00BB4BF4"/>
    <w:rsid w:val="00BB559E"/>
    <w:rsid w:val="00BB569D"/>
    <w:rsid w:val="00BB615C"/>
    <w:rsid w:val="00BC1C1C"/>
    <w:rsid w:val="00BC510D"/>
    <w:rsid w:val="00BC7020"/>
    <w:rsid w:val="00BC7E79"/>
    <w:rsid w:val="00BD2A6B"/>
    <w:rsid w:val="00BD6F23"/>
    <w:rsid w:val="00BD71CF"/>
    <w:rsid w:val="00BE33CF"/>
    <w:rsid w:val="00BE74A2"/>
    <w:rsid w:val="00BF0A66"/>
    <w:rsid w:val="00BF0BB9"/>
    <w:rsid w:val="00BF0DE5"/>
    <w:rsid w:val="00BF1E82"/>
    <w:rsid w:val="00BF21CA"/>
    <w:rsid w:val="00C03F83"/>
    <w:rsid w:val="00C050F4"/>
    <w:rsid w:val="00C100C6"/>
    <w:rsid w:val="00C130FA"/>
    <w:rsid w:val="00C13280"/>
    <w:rsid w:val="00C175DC"/>
    <w:rsid w:val="00C2397F"/>
    <w:rsid w:val="00C23B02"/>
    <w:rsid w:val="00C25254"/>
    <w:rsid w:val="00C269C8"/>
    <w:rsid w:val="00C33C89"/>
    <w:rsid w:val="00C3600D"/>
    <w:rsid w:val="00C36912"/>
    <w:rsid w:val="00C37FF1"/>
    <w:rsid w:val="00C45070"/>
    <w:rsid w:val="00C45826"/>
    <w:rsid w:val="00C473F7"/>
    <w:rsid w:val="00C53CD8"/>
    <w:rsid w:val="00C5764D"/>
    <w:rsid w:val="00C633D5"/>
    <w:rsid w:val="00C66580"/>
    <w:rsid w:val="00C72852"/>
    <w:rsid w:val="00C740C1"/>
    <w:rsid w:val="00C76FCA"/>
    <w:rsid w:val="00C85C79"/>
    <w:rsid w:val="00C9041E"/>
    <w:rsid w:val="00C969AD"/>
    <w:rsid w:val="00CA5AA9"/>
    <w:rsid w:val="00CA7387"/>
    <w:rsid w:val="00CB0965"/>
    <w:rsid w:val="00CB2185"/>
    <w:rsid w:val="00CB4AF9"/>
    <w:rsid w:val="00CB571D"/>
    <w:rsid w:val="00CB7FE9"/>
    <w:rsid w:val="00CC1DAE"/>
    <w:rsid w:val="00CC3272"/>
    <w:rsid w:val="00CC5622"/>
    <w:rsid w:val="00CD445D"/>
    <w:rsid w:val="00CE1641"/>
    <w:rsid w:val="00CE27A5"/>
    <w:rsid w:val="00CE2BE3"/>
    <w:rsid w:val="00CF2C9D"/>
    <w:rsid w:val="00D0076E"/>
    <w:rsid w:val="00D034CF"/>
    <w:rsid w:val="00D06B41"/>
    <w:rsid w:val="00D10167"/>
    <w:rsid w:val="00D14AA8"/>
    <w:rsid w:val="00D15574"/>
    <w:rsid w:val="00D24943"/>
    <w:rsid w:val="00D25D3F"/>
    <w:rsid w:val="00D320A2"/>
    <w:rsid w:val="00D36B05"/>
    <w:rsid w:val="00D37F64"/>
    <w:rsid w:val="00D41E68"/>
    <w:rsid w:val="00D42148"/>
    <w:rsid w:val="00D4723E"/>
    <w:rsid w:val="00D4728A"/>
    <w:rsid w:val="00D47B35"/>
    <w:rsid w:val="00D520B3"/>
    <w:rsid w:val="00D5565F"/>
    <w:rsid w:val="00D56BCE"/>
    <w:rsid w:val="00D573E6"/>
    <w:rsid w:val="00D60913"/>
    <w:rsid w:val="00D620F3"/>
    <w:rsid w:val="00D6316F"/>
    <w:rsid w:val="00D718B6"/>
    <w:rsid w:val="00D73058"/>
    <w:rsid w:val="00D752AC"/>
    <w:rsid w:val="00D75D42"/>
    <w:rsid w:val="00D81F8A"/>
    <w:rsid w:val="00D82327"/>
    <w:rsid w:val="00D83654"/>
    <w:rsid w:val="00D856B1"/>
    <w:rsid w:val="00D917DF"/>
    <w:rsid w:val="00D93C61"/>
    <w:rsid w:val="00D96800"/>
    <w:rsid w:val="00D96EFD"/>
    <w:rsid w:val="00D97BEC"/>
    <w:rsid w:val="00DA3AF8"/>
    <w:rsid w:val="00DA42B7"/>
    <w:rsid w:val="00DA7E6A"/>
    <w:rsid w:val="00DB05B9"/>
    <w:rsid w:val="00DB1A87"/>
    <w:rsid w:val="00DB2AEB"/>
    <w:rsid w:val="00DB60E9"/>
    <w:rsid w:val="00DC123A"/>
    <w:rsid w:val="00DC2FA9"/>
    <w:rsid w:val="00DC7FD7"/>
    <w:rsid w:val="00DD4668"/>
    <w:rsid w:val="00DE3406"/>
    <w:rsid w:val="00DE3D03"/>
    <w:rsid w:val="00DE4570"/>
    <w:rsid w:val="00DE6E59"/>
    <w:rsid w:val="00DF5607"/>
    <w:rsid w:val="00E0410C"/>
    <w:rsid w:val="00E04319"/>
    <w:rsid w:val="00E10C27"/>
    <w:rsid w:val="00E110DA"/>
    <w:rsid w:val="00E137C7"/>
    <w:rsid w:val="00E14431"/>
    <w:rsid w:val="00E22EB3"/>
    <w:rsid w:val="00E249F1"/>
    <w:rsid w:val="00E25B67"/>
    <w:rsid w:val="00E25CCC"/>
    <w:rsid w:val="00E30F0C"/>
    <w:rsid w:val="00E31D40"/>
    <w:rsid w:val="00E32667"/>
    <w:rsid w:val="00E34D5A"/>
    <w:rsid w:val="00E37CE7"/>
    <w:rsid w:val="00E41883"/>
    <w:rsid w:val="00E42095"/>
    <w:rsid w:val="00E45031"/>
    <w:rsid w:val="00E45443"/>
    <w:rsid w:val="00E50DA4"/>
    <w:rsid w:val="00E53434"/>
    <w:rsid w:val="00E540BC"/>
    <w:rsid w:val="00E601AA"/>
    <w:rsid w:val="00E62591"/>
    <w:rsid w:val="00E63C37"/>
    <w:rsid w:val="00E7339A"/>
    <w:rsid w:val="00E7389C"/>
    <w:rsid w:val="00E7498B"/>
    <w:rsid w:val="00E754CE"/>
    <w:rsid w:val="00E7554D"/>
    <w:rsid w:val="00E755CE"/>
    <w:rsid w:val="00E82C25"/>
    <w:rsid w:val="00E8414A"/>
    <w:rsid w:val="00E90210"/>
    <w:rsid w:val="00E91820"/>
    <w:rsid w:val="00E9215A"/>
    <w:rsid w:val="00E9329E"/>
    <w:rsid w:val="00E97686"/>
    <w:rsid w:val="00EB0741"/>
    <w:rsid w:val="00EB16A4"/>
    <w:rsid w:val="00EB3293"/>
    <w:rsid w:val="00EB3DAC"/>
    <w:rsid w:val="00EB64B9"/>
    <w:rsid w:val="00EB6592"/>
    <w:rsid w:val="00EC0CCD"/>
    <w:rsid w:val="00EC4F80"/>
    <w:rsid w:val="00EC58A5"/>
    <w:rsid w:val="00EC6334"/>
    <w:rsid w:val="00ED01E5"/>
    <w:rsid w:val="00ED7B89"/>
    <w:rsid w:val="00EE0916"/>
    <w:rsid w:val="00EE19A8"/>
    <w:rsid w:val="00EE3006"/>
    <w:rsid w:val="00EE5754"/>
    <w:rsid w:val="00EF0DA2"/>
    <w:rsid w:val="00EF2F8B"/>
    <w:rsid w:val="00EF51D7"/>
    <w:rsid w:val="00F03AEC"/>
    <w:rsid w:val="00F07D28"/>
    <w:rsid w:val="00F148CA"/>
    <w:rsid w:val="00F24809"/>
    <w:rsid w:val="00F25004"/>
    <w:rsid w:val="00F26B78"/>
    <w:rsid w:val="00F30A81"/>
    <w:rsid w:val="00F34841"/>
    <w:rsid w:val="00F35096"/>
    <w:rsid w:val="00F355A6"/>
    <w:rsid w:val="00F42811"/>
    <w:rsid w:val="00F4348C"/>
    <w:rsid w:val="00F5005E"/>
    <w:rsid w:val="00F50F3C"/>
    <w:rsid w:val="00F51B1B"/>
    <w:rsid w:val="00F521AF"/>
    <w:rsid w:val="00F53E0E"/>
    <w:rsid w:val="00F53F09"/>
    <w:rsid w:val="00F54D01"/>
    <w:rsid w:val="00F61035"/>
    <w:rsid w:val="00F61E9E"/>
    <w:rsid w:val="00F61F32"/>
    <w:rsid w:val="00F65C38"/>
    <w:rsid w:val="00F704AF"/>
    <w:rsid w:val="00F74582"/>
    <w:rsid w:val="00F77958"/>
    <w:rsid w:val="00F8283B"/>
    <w:rsid w:val="00F83A37"/>
    <w:rsid w:val="00F84E28"/>
    <w:rsid w:val="00F9357D"/>
    <w:rsid w:val="00F93592"/>
    <w:rsid w:val="00F96670"/>
    <w:rsid w:val="00F96C5C"/>
    <w:rsid w:val="00FA08F7"/>
    <w:rsid w:val="00FA67F1"/>
    <w:rsid w:val="00FA6973"/>
    <w:rsid w:val="00FB6A69"/>
    <w:rsid w:val="00FC0125"/>
    <w:rsid w:val="00FC0D1B"/>
    <w:rsid w:val="00FC18A9"/>
    <w:rsid w:val="00FC1DA4"/>
    <w:rsid w:val="00FC2104"/>
    <w:rsid w:val="00FC2A04"/>
    <w:rsid w:val="00FC3A0D"/>
    <w:rsid w:val="00FD11F7"/>
    <w:rsid w:val="00FD653F"/>
    <w:rsid w:val="00FD66B6"/>
    <w:rsid w:val="00FE2C5A"/>
    <w:rsid w:val="00FF3522"/>
    <w:rsid w:val="00FF3C55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93218"/>
  <w15:chartTrackingRefBased/>
  <w15:docId w15:val="{801EF6C0-3CBC-4403-9F11-037A4D02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D7006"/>
    <w:pPr>
      <w:spacing w:after="200" w:line="276" w:lineRule="auto"/>
      <w:jc w:val="both"/>
    </w:pPr>
    <w:rPr>
      <w:rFonts w:eastAsia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qFormat/>
    <w:rsid w:val="0077476C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qFormat/>
    <w:rsid w:val="0077476C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Calibri" w:hAnsi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qFormat/>
    <w:rsid w:val="0077476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Calibri" w:hAnsi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qFormat/>
    <w:rsid w:val="0077476C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Calibri" w:hAnsi="Times New Roman"/>
      <w:b/>
      <w:bCs/>
      <w:szCs w:val="24"/>
      <w:lang w:eastAsia="cs-CZ"/>
    </w:rPr>
  </w:style>
  <w:style w:type="paragraph" w:styleId="Nadpis6">
    <w:name w:val="heading 6"/>
    <w:basedOn w:val="Normln"/>
    <w:link w:val="Nadpis6Char"/>
    <w:qFormat/>
    <w:rsid w:val="0077476C"/>
    <w:pPr>
      <w:spacing w:before="100" w:beforeAutospacing="1" w:after="100" w:afterAutospacing="1" w:line="240" w:lineRule="auto"/>
      <w:jc w:val="left"/>
      <w:outlineLvl w:val="5"/>
    </w:pPr>
    <w:rPr>
      <w:rFonts w:ascii="Times New Roman" w:eastAsia="Calibri" w:hAnsi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77476C"/>
    <w:rPr>
      <w:rFonts w:ascii="Times New Roman" w:hAnsi="Times New Roman" w:cs="Times New Roman"/>
      <w:b/>
      <w:bCs/>
      <w:kern w:val="36"/>
      <w:sz w:val="48"/>
      <w:szCs w:val="48"/>
      <w:lang w:val="x-none" w:eastAsia="cs-CZ"/>
    </w:rPr>
  </w:style>
  <w:style w:type="character" w:customStyle="1" w:styleId="Nadpis2Char">
    <w:name w:val="Nadpis 2 Char"/>
    <w:link w:val="Nadpis2"/>
    <w:locked/>
    <w:rsid w:val="0077476C"/>
    <w:rPr>
      <w:rFonts w:ascii="Times New Roman" w:hAnsi="Times New Roman" w:cs="Times New Roman"/>
      <w:b/>
      <w:bCs/>
      <w:sz w:val="36"/>
      <w:szCs w:val="36"/>
      <w:lang w:val="x-none" w:eastAsia="cs-CZ"/>
    </w:rPr>
  </w:style>
  <w:style w:type="character" w:customStyle="1" w:styleId="Nadpis3Char">
    <w:name w:val="Nadpis 3 Char"/>
    <w:link w:val="Nadpis3"/>
    <w:locked/>
    <w:rsid w:val="0077476C"/>
    <w:rPr>
      <w:rFonts w:ascii="Times New Roman" w:hAnsi="Times New Roman" w:cs="Times New Roman"/>
      <w:b/>
      <w:bCs/>
      <w:sz w:val="27"/>
      <w:szCs w:val="27"/>
      <w:lang w:val="x-none" w:eastAsia="cs-CZ"/>
    </w:rPr>
  </w:style>
  <w:style w:type="character" w:customStyle="1" w:styleId="Nadpis4Char">
    <w:name w:val="Nadpis 4 Char"/>
    <w:link w:val="Nadpis4"/>
    <w:locked/>
    <w:rsid w:val="0077476C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character" w:customStyle="1" w:styleId="Nadpis6Char">
    <w:name w:val="Nadpis 6 Char"/>
    <w:link w:val="Nadpis6"/>
    <w:locked/>
    <w:rsid w:val="0077476C"/>
    <w:rPr>
      <w:rFonts w:ascii="Times New Roman" w:hAnsi="Times New Roman" w:cs="Times New Roman"/>
      <w:b/>
      <w:bCs/>
      <w:sz w:val="15"/>
      <w:szCs w:val="15"/>
      <w:lang w:val="x-none" w:eastAsia="cs-CZ"/>
    </w:rPr>
  </w:style>
  <w:style w:type="character" w:styleId="Hypertextovodkaz">
    <w:name w:val="Hyperlink"/>
    <w:semiHidden/>
    <w:rsid w:val="0077476C"/>
    <w:rPr>
      <w:rFonts w:cs="Times New Roman"/>
      <w:color w:val="0000FF"/>
      <w:u w:val="single"/>
    </w:rPr>
  </w:style>
  <w:style w:type="paragraph" w:styleId="Normlnweb">
    <w:name w:val="Normal (Web)"/>
    <w:basedOn w:val="Normln"/>
    <w:semiHidden/>
    <w:rsid w:val="0077476C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/>
      <w:szCs w:val="24"/>
      <w:lang w:eastAsia="cs-CZ"/>
    </w:rPr>
  </w:style>
  <w:style w:type="paragraph" w:customStyle="1" w:styleId="perex">
    <w:name w:val="perex"/>
    <w:basedOn w:val="Normln"/>
    <w:rsid w:val="0077476C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/>
      <w:szCs w:val="24"/>
      <w:lang w:eastAsia="cs-CZ"/>
    </w:rPr>
  </w:style>
  <w:style w:type="character" w:customStyle="1" w:styleId="Datum1">
    <w:name w:val="Datum1"/>
    <w:rsid w:val="0077476C"/>
    <w:rPr>
      <w:rFonts w:cs="Times New Roman"/>
    </w:rPr>
  </w:style>
  <w:style w:type="character" w:customStyle="1" w:styleId="author">
    <w:name w:val="author"/>
    <w:rsid w:val="0077476C"/>
    <w:rPr>
      <w:rFonts w:cs="Times New Roman"/>
    </w:rPr>
  </w:style>
  <w:style w:type="character" w:styleId="Siln">
    <w:name w:val="Strong"/>
    <w:qFormat/>
    <w:rsid w:val="0077476C"/>
    <w:rPr>
      <w:rFonts w:cs="Times New Roman"/>
      <w:b/>
      <w:bCs/>
    </w:rPr>
  </w:style>
  <w:style w:type="character" w:customStyle="1" w:styleId="photo-author">
    <w:name w:val="photo-author"/>
    <w:rsid w:val="0077476C"/>
    <w:rPr>
      <w:rFonts w:cs="Times New Roman"/>
    </w:rPr>
  </w:style>
  <w:style w:type="character" w:customStyle="1" w:styleId="image-title">
    <w:name w:val="image-title"/>
    <w:rsid w:val="0077476C"/>
    <w:rPr>
      <w:rFonts w:cs="Times New Roman"/>
    </w:rPr>
  </w:style>
  <w:style w:type="character" w:customStyle="1" w:styleId="percent-sale">
    <w:name w:val="percent-sale"/>
    <w:rsid w:val="0077476C"/>
    <w:rPr>
      <w:rFonts w:cs="Times New Roman"/>
    </w:rPr>
  </w:style>
  <w:style w:type="character" w:customStyle="1" w:styleId="price">
    <w:name w:val="price"/>
    <w:rsid w:val="0077476C"/>
    <w:rPr>
      <w:rFonts w:cs="Times New Roman"/>
    </w:rPr>
  </w:style>
  <w:style w:type="character" w:customStyle="1" w:styleId="Zvraznn">
    <w:name w:val="Zvýraznění"/>
    <w:qFormat/>
    <w:rsid w:val="0077476C"/>
    <w:rPr>
      <w:rFonts w:cs="Times New Roman"/>
      <w:i/>
      <w:iCs/>
    </w:rPr>
  </w:style>
  <w:style w:type="paragraph" w:customStyle="1" w:styleId="rating0">
    <w:name w:val="rating0"/>
    <w:basedOn w:val="Normln"/>
    <w:rsid w:val="0077476C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/>
      <w:szCs w:val="24"/>
      <w:lang w:eastAsia="cs-CZ"/>
    </w:rPr>
  </w:style>
  <w:style w:type="character" w:customStyle="1" w:styleId="points1">
    <w:name w:val="points1"/>
    <w:rsid w:val="0077476C"/>
    <w:rPr>
      <w:rFonts w:cs="Times New Roman"/>
    </w:rPr>
  </w:style>
  <w:style w:type="character" w:customStyle="1" w:styleId="points2">
    <w:name w:val="points2"/>
    <w:rsid w:val="0077476C"/>
    <w:rPr>
      <w:rFonts w:cs="Times New Roman"/>
    </w:rPr>
  </w:style>
  <w:style w:type="character" w:customStyle="1" w:styleId="points3">
    <w:name w:val="points3"/>
    <w:rsid w:val="0077476C"/>
    <w:rPr>
      <w:rFonts w:cs="Times New Roman"/>
    </w:rPr>
  </w:style>
  <w:style w:type="character" w:customStyle="1" w:styleId="points4">
    <w:name w:val="points4"/>
    <w:rsid w:val="0077476C"/>
    <w:rPr>
      <w:rFonts w:cs="Times New Roman"/>
    </w:rPr>
  </w:style>
  <w:style w:type="character" w:customStyle="1" w:styleId="points5">
    <w:name w:val="points5"/>
    <w:rsid w:val="0077476C"/>
    <w:rPr>
      <w:rFonts w:cs="Times New Roman"/>
    </w:rPr>
  </w:style>
  <w:style w:type="character" w:customStyle="1" w:styleId="points6">
    <w:name w:val="points6"/>
    <w:rsid w:val="0077476C"/>
    <w:rPr>
      <w:rFonts w:cs="Times New Roman"/>
    </w:rPr>
  </w:style>
  <w:style w:type="character" w:customStyle="1" w:styleId="points7">
    <w:name w:val="points7"/>
    <w:rsid w:val="0077476C"/>
    <w:rPr>
      <w:rFonts w:cs="Times New Roman"/>
    </w:rPr>
  </w:style>
  <w:style w:type="character" w:customStyle="1" w:styleId="points8">
    <w:name w:val="points8"/>
    <w:rsid w:val="0077476C"/>
    <w:rPr>
      <w:rFonts w:cs="Times New Roman"/>
    </w:rPr>
  </w:style>
  <w:style w:type="character" w:customStyle="1" w:styleId="points9">
    <w:name w:val="points9"/>
    <w:rsid w:val="0077476C"/>
    <w:rPr>
      <w:rFonts w:cs="Times New Roman"/>
    </w:rPr>
  </w:style>
  <w:style w:type="character" w:customStyle="1" w:styleId="points10">
    <w:name w:val="points10"/>
    <w:rsid w:val="0077476C"/>
    <w:rPr>
      <w:rFonts w:cs="Times New Roman"/>
    </w:rPr>
  </w:style>
  <w:style w:type="character" w:customStyle="1" w:styleId="rating">
    <w:name w:val="rating"/>
    <w:rsid w:val="0077476C"/>
    <w:rPr>
      <w:rFonts w:cs="Times New Roman"/>
    </w:rPr>
  </w:style>
  <w:style w:type="character" w:customStyle="1" w:styleId="final-rating">
    <w:name w:val="final-rating"/>
    <w:rsid w:val="0077476C"/>
    <w:rPr>
      <w:rFonts w:cs="Times New Roman"/>
    </w:rPr>
  </w:style>
  <w:style w:type="character" w:customStyle="1" w:styleId="reply">
    <w:name w:val="reply"/>
    <w:rsid w:val="0077476C"/>
    <w:rPr>
      <w:rFonts w:cs="Times New Roman"/>
    </w:rPr>
  </w:style>
  <w:style w:type="character" w:customStyle="1" w:styleId="notify">
    <w:name w:val="notify"/>
    <w:rsid w:val="0077476C"/>
    <w:rPr>
      <w:rFonts w:cs="Times New Roman"/>
    </w:rPr>
  </w:style>
  <w:style w:type="paragraph" w:styleId="Textbubliny">
    <w:name w:val="Balloon Text"/>
    <w:basedOn w:val="Normln"/>
    <w:link w:val="TextbublinyChar"/>
    <w:semiHidden/>
    <w:rsid w:val="00774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semiHidden/>
    <w:locked/>
    <w:rsid w:val="0077476C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5D7006"/>
    <w:pPr>
      <w:ind w:left="720"/>
      <w:contextualSpacing/>
    </w:pPr>
  </w:style>
  <w:style w:type="paragraph" w:styleId="Zhlav">
    <w:name w:val="header"/>
    <w:basedOn w:val="Normln"/>
    <w:link w:val="ZhlavChar"/>
    <w:rsid w:val="006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locked/>
    <w:rsid w:val="00614D75"/>
    <w:rPr>
      <w:rFonts w:cs="Times New Roman"/>
    </w:rPr>
  </w:style>
  <w:style w:type="paragraph" w:styleId="Zpat">
    <w:name w:val="footer"/>
    <w:basedOn w:val="Normln"/>
    <w:link w:val="ZpatChar"/>
    <w:rsid w:val="006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locked/>
    <w:rsid w:val="00614D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0B2BAB"/>
    <w:pPr>
      <w:ind w:left="708"/>
    </w:pPr>
  </w:style>
  <w:style w:type="paragraph" w:styleId="Zkladntext">
    <w:name w:val="Body Text"/>
    <w:basedOn w:val="Normln"/>
    <w:link w:val="ZkladntextChar"/>
    <w:rsid w:val="00A117E6"/>
    <w:pPr>
      <w:spacing w:after="120" w:line="240" w:lineRule="auto"/>
      <w:jc w:val="left"/>
    </w:pPr>
    <w:rPr>
      <w:rFonts w:ascii="Times New Roman" w:hAnsi="Times New Roman"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A117E6"/>
    <w:rPr>
      <w:rFonts w:ascii="Times New Roman" w:eastAsia="Times New Roman" w:hAnsi="Times New Roman"/>
    </w:rPr>
  </w:style>
  <w:style w:type="paragraph" w:styleId="slovanseznam">
    <w:name w:val="List Number"/>
    <w:basedOn w:val="Normln"/>
    <w:rsid w:val="004D316A"/>
    <w:pPr>
      <w:widowControl w:val="0"/>
      <w:numPr>
        <w:numId w:val="11"/>
      </w:numPr>
      <w:spacing w:after="0" w:line="360" w:lineRule="auto"/>
      <w:ind w:left="0" w:firstLine="0"/>
    </w:pPr>
    <w:rPr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94E6-66EE-498B-A2FA-81BF2D370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</vt:lpstr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</dc:title>
  <dc:subject/>
  <dc:creator>Hašková Michala</dc:creator>
  <cp:keywords/>
  <cp:lastModifiedBy>Miroslav Minařík</cp:lastModifiedBy>
  <cp:revision>2</cp:revision>
  <cp:lastPrinted>2026-07-21T07:47:00Z</cp:lastPrinted>
  <dcterms:created xsi:type="dcterms:W3CDTF">2026-08-06T05:38:00Z</dcterms:created>
  <dcterms:modified xsi:type="dcterms:W3CDTF">2026-08-06T05:38:00Z</dcterms:modified>
</cp:coreProperties>
</file>